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8378" w14:textId="77777777" w:rsidR="00C873FF" w:rsidRDefault="00C873FF" w:rsidP="00C873FF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i/>
        </w:rPr>
      </w:pPr>
      <w:bookmarkStart w:id="0" w:name="_GoBack"/>
      <w:bookmarkEnd w:id="0"/>
    </w:p>
    <w:p w14:paraId="076B9C2A" w14:textId="77777777" w:rsidR="00C873FF" w:rsidRPr="00C873FF" w:rsidRDefault="00C873FF" w:rsidP="00C873FF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i/>
        </w:rPr>
      </w:pPr>
      <w:r w:rsidRPr="00C873FF">
        <w:rPr>
          <w:rFonts w:ascii="Tahoma" w:eastAsia="Times New Roman" w:hAnsi="Tahoma" w:cs="Tahoma"/>
          <w:b/>
          <w:i/>
        </w:rPr>
        <w:t>REGION I BUSINESS MEETING</w:t>
      </w:r>
      <w:r w:rsidR="003F2963">
        <w:rPr>
          <w:rFonts w:ascii="Tahoma" w:eastAsia="Times New Roman" w:hAnsi="Tahoma" w:cs="Tahoma"/>
          <w:b/>
          <w:i/>
        </w:rPr>
        <w:t xml:space="preserve"> MINUTES</w:t>
      </w:r>
    </w:p>
    <w:p w14:paraId="4652BD9E" w14:textId="77777777" w:rsidR="00C873FF" w:rsidRPr="00907649" w:rsidRDefault="0053631C" w:rsidP="00C873FF">
      <w:pPr>
        <w:keepNext/>
        <w:keepLines/>
        <w:spacing w:before="240" w:after="0" w:line="285" w:lineRule="atLeast"/>
        <w:jc w:val="center"/>
        <w:outlineLvl w:val="0"/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Friday Dec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2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, 201</w:t>
      </w:r>
      <w:r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6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br/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1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3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0-</w:t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2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:30 p.m.</w:t>
      </w:r>
      <w:r w:rsidR="00C873FF"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  <w:t>Las Vegas Convention Center, Room N 114</w:t>
      </w:r>
    </w:p>
    <w:p w14:paraId="6F411F60" w14:textId="77777777" w:rsidR="00C873FF" w:rsidRPr="00C873FF" w:rsidRDefault="00C873FF" w:rsidP="00C873FF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14:paraId="305DA2EE" w14:textId="2428E358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Call to Order and Introductions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Dave Keaton </w:t>
      </w:r>
    </w:p>
    <w:p w14:paraId="13406472" w14:textId="70B345ED" w:rsidR="00C873FF" w:rsidRDefault="00345FC4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did greeting &amp; intros.</w:t>
      </w:r>
    </w:p>
    <w:p w14:paraId="79B35AE7" w14:textId="77777777" w:rsidR="00345FC4" w:rsidRDefault="00345FC4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2DCC2" w14:textId="401BBFBD" w:rsidR="00345FC4" w:rsidRDefault="00345FC4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Recognize First Time attendees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Dave Keaton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recognized the first time attendees to the conference to a rousing applause of the members.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8E9899" w14:textId="77777777" w:rsidR="00345FC4" w:rsidRPr="00907649" w:rsidRDefault="00345FC4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A370B" w14:textId="4FA676EB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Welcome and Greetings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 w:rsidRPr="00DA435E">
        <w:rPr>
          <w:rFonts w:ascii="Times New Roman" w:eastAsia="Times New Roman" w:hAnsi="Times New Roman" w:cs="Times New Roman"/>
          <w:sz w:val="24"/>
          <w:szCs w:val="24"/>
        </w:rPr>
        <w:t>ACTE Officer(s)</w:t>
      </w:r>
    </w:p>
    <w:p w14:paraId="057742D3" w14:textId="15B4C644" w:rsidR="00C873FF" w:rsidRDefault="00410A47" w:rsidP="00345F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Past President Doug Meyer came to </w:t>
      </w:r>
      <w:r w:rsidR="00E55DC6">
        <w:rPr>
          <w:rFonts w:ascii="Times New Roman" w:eastAsia="Times New Roman" w:hAnsi="Times New Roman" w:cs="Times New Roman"/>
          <w:sz w:val="24"/>
          <w:szCs w:val="24"/>
        </w:rPr>
        <w:t xml:space="preserve">address the members and stress the importance of voting in the current election for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r w:rsidR="00E55DC6">
        <w:rPr>
          <w:rFonts w:ascii="Times New Roman" w:eastAsia="Times New Roman" w:hAnsi="Times New Roman" w:cs="Times New Roman"/>
          <w:sz w:val="24"/>
          <w:szCs w:val="24"/>
        </w:rPr>
        <w:t>ACTE President.</w:t>
      </w:r>
    </w:p>
    <w:p w14:paraId="3B4C4C88" w14:textId="77777777" w:rsidR="00E55DC6" w:rsidRPr="00907649" w:rsidRDefault="00E55DC6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B3C9E" w14:textId="402CE7F1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meeting minutes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Robert Zabierek</w:t>
      </w:r>
    </w:p>
    <w:p w14:paraId="20615A6F" w14:textId="7D304F12" w:rsidR="00C873FF" w:rsidRDefault="00410A47" w:rsidP="00410A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Moved by Polly, second by Don</w:t>
      </w:r>
      <w:r w:rsidR="00E55DC6">
        <w:rPr>
          <w:rFonts w:ascii="Times New Roman" w:eastAsia="Times New Roman" w:hAnsi="Times New Roman" w:cs="Times New Roman"/>
          <w:sz w:val="24"/>
          <w:szCs w:val="24"/>
        </w:rPr>
        <w:t>-passed unanimously.</w:t>
      </w:r>
    </w:p>
    <w:p w14:paraId="69753252" w14:textId="77777777" w:rsidR="00410A47" w:rsidRPr="00907649" w:rsidRDefault="00410A4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7106A" w14:textId="15CAE8D6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Region I Vice President Report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Dave Keaton</w:t>
      </w:r>
    </w:p>
    <w:p w14:paraId="191489F3" w14:textId="693FB17C" w:rsidR="00410A47" w:rsidRDefault="00E55DC6" w:rsidP="00DA1C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spoke about the growth of membership in the Region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associations. He also mentioned the 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 xml:space="preserve">success at the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past Region I conference in Cincinnati, last April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 and the upcoming conference in NYC this coming April. He also pointed out that the NYC Region I conference would be his l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ast assignment in his 3 year term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 as Region I -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P.</w:t>
      </w:r>
    </w:p>
    <w:p w14:paraId="4D93B5E3" w14:textId="77777777" w:rsidR="00DA1CB0" w:rsidRDefault="00DA1CB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DA646" w14:textId="09903FC5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State Association </w:t>
      </w:r>
      <w:r w:rsidR="00DA435E" w:rsidRPr="00DA435E">
        <w:rPr>
          <w:rFonts w:ascii="Times New Roman" w:eastAsia="Times New Roman" w:hAnsi="Times New Roman" w:cs="Times New Roman"/>
          <w:sz w:val="24"/>
          <w:szCs w:val="24"/>
        </w:rPr>
        <w:t xml:space="preserve">Region I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Liaison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>Mike Woods</w:t>
      </w:r>
    </w:p>
    <w:p w14:paraId="2E800233" w14:textId="74E6DF01" w:rsidR="00410A47" w:rsidRDefault="00410A47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Woods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updated us on Connecticut’s addition to the Region, putting us in top 3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Regions in recruiting new members. 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He also added that Michigan became a unified state. Mike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talk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ed about the upcoming Region I c</w:t>
      </w:r>
      <w:r>
        <w:rPr>
          <w:rFonts w:ascii="Times New Roman" w:eastAsia="Times New Roman" w:hAnsi="Times New Roman" w:cs="Times New Roman"/>
          <w:sz w:val="24"/>
          <w:szCs w:val="24"/>
        </w:rPr>
        <w:t>onference in N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, lodging will be at the newly renovated Holiday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He also reviewed the 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 xml:space="preserve">events at the last Region I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last April in Cincinnati. He went on to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impress upon the members the need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recruit a contact for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>, and that the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states </w:t>
      </w:r>
      <w:r>
        <w:rPr>
          <w:rFonts w:ascii="Times New Roman" w:eastAsia="Times New Roman" w:hAnsi="Times New Roman" w:cs="Times New Roman"/>
          <w:sz w:val="24"/>
          <w:szCs w:val="24"/>
        </w:rPr>
        <w:t>need to be more connected to the Region. He also upda</w:t>
      </w:r>
      <w:r w:rsidR="00345FC4">
        <w:rPr>
          <w:rFonts w:ascii="Times New Roman" w:eastAsia="Times New Roman" w:hAnsi="Times New Roman" w:cs="Times New Roman"/>
          <w:sz w:val="24"/>
          <w:szCs w:val="24"/>
        </w:rPr>
        <w:t>ted us on membership incr</w:t>
      </w:r>
      <w:r>
        <w:rPr>
          <w:rFonts w:ascii="Times New Roman" w:eastAsia="Times New Roman" w:hAnsi="Times New Roman" w:cs="Times New Roman"/>
          <w:sz w:val="24"/>
          <w:szCs w:val="24"/>
        </w:rPr>
        <w:t>eases.</w:t>
      </w:r>
    </w:p>
    <w:p w14:paraId="14A8DA58" w14:textId="77777777" w:rsidR="00410A47" w:rsidRDefault="00410A47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CD1EAA" w14:textId="02020433" w:rsidR="00410A47" w:rsidRDefault="0003067B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ACTE </w:t>
      </w:r>
      <w:r w:rsidR="00410A47">
        <w:rPr>
          <w:rFonts w:ascii="Times New Roman" w:eastAsia="Times New Roman" w:hAnsi="Times New Roman" w:cs="Times New Roman"/>
          <w:sz w:val="24"/>
          <w:szCs w:val="24"/>
        </w:rPr>
        <w:t>President Laurie Carlisle went over the numbers of attendees at the conference, which exceeded expectations by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 members at over 4,700 attendees and presenters.</w:t>
      </w:r>
    </w:p>
    <w:p w14:paraId="7EA00DC6" w14:textId="77777777" w:rsidR="00410A47" w:rsidRDefault="00410A47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06A977" w14:textId="5D3D5313" w:rsidR="00410A47" w:rsidRPr="00907649" w:rsidRDefault="00C873FF" w:rsidP="0041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Board meetings (July/Nov)</w:t>
      </w:r>
    </w:p>
    <w:p w14:paraId="72B791EB" w14:textId="105EBFA7" w:rsidR="00C873FF" w:rsidRDefault="00C873FF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Awards Process (national deadline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 xml:space="preserve"> reminder</w:t>
      </w:r>
      <w:r w:rsidR="00410A47">
        <w:rPr>
          <w:rFonts w:ascii="Times New Roman" w:eastAsia="Times New Roman" w:hAnsi="Times New Roman" w:cs="Times New Roman"/>
          <w:sz w:val="24"/>
          <w:szCs w:val="24"/>
        </w:rPr>
        <w:t>-March 1</w:t>
      </w:r>
      <w:r w:rsidR="00410A47" w:rsidRPr="00410A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DA1C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>. Dave urged us to stay a year ahead i</w:t>
      </w:r>
      <w:r w:rsidR="00410A47">
        <w:rPr>
          <w:rFonts w:ascii="Times New Roman" w:eastAsia="Times New Roman" w:hAnsi="Times New Roman" w:cs="Times New Roman"/>
          <w:sz w:val="24"/>
          <w:szCs w:val="24"/>
        </w:rPr>
        <w:t>n the awards process.</w:t>
      </w:r>
    </w:p>
    <w:p w14:paraId="7656C11F" w14:textId="77777777" w:rsidR="00DA1CB0" w:rsidRDefault="00DA1CB0" w:rsidP="00DA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5E780" w14:textId="0741B451" w:rsidR="00C873FF" w:rsidRDefault="00C873FF" w:rsidP="00DA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Membership Updates</w:t>
      </w:r>
      <w:r w:rsidR="00410A47">
        <w:rPr>
          <w:rFonts w:ascii="Times New Roman" w:eastAsia="Times New Roman" w:hAnsi="Times New Roman" w:cs="Times New Roman"/>
          <w:sz w:val="24"/>
          <w:szCs w:val="24"/>
        </w:rPr>
        <w:t xml:space="preserve"> –provided earlier by Mike</w:t>
      </w:r>
    </w:p>
    <w:p w14:paraId="793BBC9E" w14:textId="77777777" w:rsidR="00DA1CB0" w:rsidRDefault="00DA1CB0" w:rsidP="00DA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EC82E" w14:textId="742DCA89" w:rsidR="00277137" w:rsidRPr="00907649" w:rsidRDefault="002771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CTSO Presentation</w:t>
      </w:r>
      <w:r w:rsidR="0003067B">
        <w:rPr>
          <w:rFonts w:ascii="Times New Roman" w:eastAsia="Times New Roman" w:hAnsi="Times New Roman" w:cs="Times New Roman"/>
          <w:sz w:val="24"/>
          <w:szCs w:val="24"/>
        </w:rPr>
        <w:t>-not available</w:t>
      </w:r>
    </w:p>
    <w:p w14:paraId="14026CC6" w14:textId="77777777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139650" w14:textId="77777777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Region I Standing Committee Reports</w:t>
      </w:r>
    </w:p>
    <w:p w14:paraId="567A3F3F" w14:textId="76E9E21C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Audit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="00DA1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Mark Pogliano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943680" w14:textId="77777777" w:rsidR="00DA1CB0" w:rsidRPr="00907649" w:rsidRDefault="00DA1CB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938F7" w14:textId="2495B813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Awards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Candice Mott</w:t>
      </w:r>
    </w:p>
    <w:p w14:paraId="7EAF4C82" w14:textId="057CC7B2" w:rsidR="00410A47" w:rsidRDefault="00410A47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 I member awards need readers to allow for more participation from all states. Changes are being made to the application process that will be phased in during 2017. Goa</w:t>
      </w:r>
      <w:r w:rsidR="0082101D">
        <w:rPr>
          <w:rFonts w:ascii="Times New Roman" w:eastAsia="Times New Roman" w:hAnsi="Times New Roman" w:cs="Times New Roman"/>
          <w:sz w:val="24"/>
          <w:szCs w:val="24"/>
        </w:rPr>
        <w:t>l is to get applications in by January-M</w:t>
      </w:r>
      <w:r>
        <w:rPr>
          <w:rFonts w:ascii="Times New Roman" w:eastAsia="Times New Roman" w:hAnsi="Times New Roman" w:cs="Times New Roman"/>
          <w:sz w:val="24"/>
          <w:szCs w:val="24"/>
        </w:rPr>
        <w:t>arch 1</w:t>
      </w:r>
      <w:r w:rsidRPr="00410A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award Region winner in April at the NYC Regional Conference, causing a need for additional readers.</w:t>
      </w:r>
    </w:p>
    <w:p w14:paraId="10E778D9" w14:textId="394A77FB" w:rsidR="00410A47" w:rsidRDefault="00410A47" w:rsidP="00410A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Nationally </w:t>
      </w:r>
      <w:r w:rsidR="0003067B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sz w:val="24"/>
          <w:szCs w:val="24"/>
        </w:rPr>
        <w:t>33 nominees, we sent 5.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 Third party and self-nominations are accepted. If</w:t>
      </w:r>
      <w:r w:rsidR="0082101D">
        <w:rPr>
          <w:rFonts w:ascii="Times New Roman" w:eastAsia="Times New Roman" w:hAnsi="Times New Roman" w:cs="Times New Roman"/>
          <w:sz w:val="24"/>
          <w:szCs w:val="24"/>
        </w:rPr>
        <w:t xml:space="preserve"> you were nominated and did not win, you can re-submit for next year. Region specific awards will be retained, as in the past. Deadline is September for those awards.</w:t>
      </w:r>
    </w:p>
    <w:p w14:paraId="73C74B43" w14:textId="5CEF0A01" w:rsidR="00410A47" w:rsidRPr="00907649" w:rsidRDefault="00410A4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6B36D7" w14:textId="1EC3758A" w:rsidR="00C873FF" w:rsidRDefault="0090764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Bylaws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Don Jarvis</w:t>
      </w:r>
    </w:p>
    <w:p w14:paraId="1F059EC7" w14:textId="4F26EE13" w:rsidR="0082101D" w:rsidRDefault="000779AC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Retaining r</w:t>
      </w:r>
      <w:r w:rsidR="0082101D">
        <w:rPr>
          <w:rFonts w:ascii="Times New Roman" w:eastAsia="Times New Roman" w:hAnsi="Times New Roman" w:cs="Times New Roman"/>
          <w:sz w:val="24"/>
          <w:szCs w:val="24"/>
        </w:rPr>
        <w:t>etired members for l</w:t>
      </w:r>
      <w:r>
        <w:rPr>
          <w:rFonts w:ascii="Times New Roman" w:eastAsia="Times New Roman" w:hAnsi="Times New Roman" w:cs="Times New Roman"/>
          <w:sz w:val="24"/>
          <w:szCs w:val="24"/>
        </w:rPr>
        <w:t>eadership is being considered. He also m</w:t>
      </w:r>
      <w:r w:rsidR="0082101D">
        <w:rPr>
          <w:rFonts w:ascii="Times New Roman" w:eastAsia="Times New Roman" w:hAnsi="Times New Roman" w:cs="Times New Roman"/>
          <w:sz w:val="24"/>
          <w:szCs w:val="24"/>
        </w:rPr>
        <w:t>entioned new chair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82101D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1FB7663" w14:textId="77777777" w:rsidR="00DA1CB0" w:rsidRPr="00907649" w:rsidRDefault="00DA1CB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3D184" w14:textId="4B80F14B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CTE Support Fund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Rob Robinson</w:t>
      </w:r>
    </w:p>
    <w:p w14:paraId="7D7A01D8" w14:textId="77777777" w:rsidR="0082101D" w:rsidRPr="00907649" w:rsidRDefault="0082101D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AE122" w14:textId="77777777" w:rsidR="00F80250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296EA6" w14:textId="363B8F32" w:rsidR="00C873FF" w:rsidRDefault="00C873FF" w:rsidP="00F802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Nominating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Nicole Lord</w:t>
      </w:r>
    </w:p>
    <w:p w14:paraId="4CA5B334" w14:textId="7D7B88D6" w:rsidR="0082101D" w:rsidRDefault="0082101D" w:rsidP="008210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Nicole finishes her term tomorrow as Region I Fellow. Committee recommended 2 can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didates for VP elect for the nat</w:t>
      </w:r>
      <w:r>
        <w:rPr>
          <w:rFonts w:ascii="Times New Roman" w:eastAsia="Times New Roman" w:hAnsi="Times New Roman" w:cs="Times New Roman"/>
          <w:sz w:val="24"/>
          <w:szCs w:val="24"/>
        </w:rPr>
        <w:t>ional election. Polls open today until January 1</w:t>
      </w:r>
      <w:r w:rsidRPr="008210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D8B5EC" w14:textId="77777777" w:rsidR="0082101D" w:rsidRPr="00907649" w:rsidRDefault="0082101D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8D649" w14:textId="77777777" w:rsidR="0082101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D38485" w14:textId="46F97C0C" w:rsidR="0082101D" w:rsidRDefault="00C873FF" w:rsidP="00DA1C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Resolutions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 w:rsidRPr="0053631C">
        <w:rPr>
          <w:rFonts w:ascii="Times New Roman" w:eastAsia="Times New Roman" w:hAnsi="Times New Roman" w:cs="Times New Roman"/>
          <w:sz w:val="24"/>
          <w:szCs w:val="24"/>
        </w:rPr>
        <w:t>Frank Yesalavich</w:t>
      </w:r>
    </w:p>
    <w:p w14:paraId="6386AAE6" w14:textId="28264994" w:rsidR="00C873FF" w:rsidRPr="00907649" w:rsidRDefault="0082101D" w:rsidP="00DA1C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resolutions passed at the Assembly of Delegates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, one on Workforce Initiatives and the other on alternative pathways to CTE Instructor certification. Frank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folks to feel free to submit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recommendations </w:t>
      </w:r>
      <w:r>
        <w:rPr>
          <w:rFonts w:ascii="Times New Roman" w:eastAsia="Times New Roman" w:hAnsi="Times New Roman" w:cs="Times New Roman"/>
          <w:sz w:val="24"/>
          <w:szCs w:val="24"/>
        </w:rPr>
        <w:t>soon for next year.</w:t>
      </w:r>
      <w:r w:rsidR="00C873FF"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57162B" w14:textId="77777777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A3693" w14:textId="1DBCF064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Region I Conference </w:t>
      </w:r>
      <w:r w:rsidR="0053631C">
        <w:rPr>
          <w:rFonts w:ascii="Times New Roman" w:eastAsia="Times New Roman" w:hAnsi="Times New Roman" w:cs="Times New Roman"/>
          <w:sz w:val="24"/>
          <w:szCs w:val="24"/>
        </w:rPr>
        <w:t>New York City April 26 -28 2017 - Report</w:t>
      </w:r>
      <w:r w:rsidR="0053631C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>Mike Woods/Poly Mingyar</w:t>
      </w:r>
    </w:p>
    <w:p w14:paraId="47D85D91" w14:textId="77777777" w:rsidR="00F80250" w:rsidRDefault="00F8025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99D31" w14:textId="104BAAC7" w:rsidR="0082101D" w:rsidRDefault="0082101D" w:rsidP="00DA1C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Polly shared info about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collaboration between Guidance and CTE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past Region I conference in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Cincinnati. They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combined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CTE presentations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with Student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and Guidance Directors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>’presentations,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 gave us more attendees and a great networking opportunity. Dave spoke about how we brought back the Region I confere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ce and that Cincinnati was the </w:t>
      </w:r>
      <w:r w:rsidR="000779AC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pilot for future conferences. Mike spoke about the high quality of the conferences and the collaboration with the Guid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ance\Special S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ervices combined conference. The call for presenters for this year’s conference is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open and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he encouraged members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 to participate. Information about the NYC conferenc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e is on the website.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Future cities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to host Region I conferences </w:t>
      </w:r>
      <w:r>
        <w:rPr>
          <w:rFonts w:ascii="Times New Roman" w:eastAsia="Times New Roman" w:hAnsi="Times New Roman" w:cs="Times New Roman"/>
          <w:sz w:val="24"/>
          <w:szCs w:val="24"/>
        </w:rPr>
        <w:t>are Baltimore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 Hartford 2019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, Pittsburg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 2020, and</w:t>
      </w:r>
      <w:r w:rsidR="00F77FDE" w:rsidRPr="00F77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Boston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>in 2021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. National </w:t>
      </w:r>
      <w:r w:rsidR="00F77FDE">
        <w:rPr>
          <w:rFonts w:ascii="Times New Roman" w:eastAsia="Times New Roman" w:hAnsi="Times New Roman" w:cs="Times New Roman"/>
          <w:sz w:val="24"/>
          <w:szCs w:val="24"/>
        </w:rPr>
        <w:t xml:space="preserve">conferences 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will be Nashville-Dec. 6-9</w:t>
      </w:r>
      <w:r w:rsidR="00F80250" w:rsidRPr="00F802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 2017, San Antonio 2018, </w:t>
      </w:r>
      <w:r w:rsidR="008E4B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Anahiem 2019.</w:t>
      </w:r>
    </w:p>
    <w:p w14:paraId="050CA622" w14:textId="77777777" w:rsidR="00DA435E" w:rsidRDefault="00DA435E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E1C13" w14:textId="745EF861" w:rsidR="00DA435E" w:rsidRDefault="00DA435E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 I Fellow comments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3F2963">
        <w:rPr>
          <w:rFonts w:ascii="Times New Roman" w:eastAsia="Times New Roman" w:hAnsi="Times New Roman" w:cs="Times New Roman"/>
          <w:sz w:val="24"/>
          <w:szCs w:val="24"/>
        </w:rPr>
        <w:t>2017 Fellow–Carrie Scheiderer</w:t>
      </w:r>
    </w:p>
    <w:p w14:paraId="3C97E7CF" w14:textId="5F364240" w:rsidR="00C873FF" w:rsidRPr="00907649" w:rsidRDefault="008E4B90" w:rsidP="00DA1C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Carrie credited her involvement in her State L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 xml:space="preserve">eadership-Shumaker Institute, 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>as a step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ping stone to her involvement with </w:t>
      </w:r>
      <w:r w:rsidR="00F80250">
        <w:rPr>
          <w:rFonts w:ascii="Times New Roman" w:eastAsia="Times New Roman" w:hAnsi="Times New Roman" w:cs="Times New Roman"/>
          <w:sz w:val="24"/>
          <w:szCs w:val="24"/>
        </w:rPr>
        <w:t>National Leadership at Vision 2016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>looking forward to the year ahead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 xml:space="preserve"> as our current Region I Fellow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 xml:space="preserve">Kudos 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 xml:space="preserve">were given 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 xml:space="preserve">to past Fellows for their roles 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 xml:space="preserve">in committee assignments and 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>as committee chairs. Dave mentio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>ned that we should explore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adding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 xml:space="preserve"> an additional Region </w:t>
      </w:r>
      <w:r>
        <w:rPr>
          <w:rFonts w:ascii="Times New Roman" w:eastAsia="Times New Roman" w:hAnsi="Times New Roman" w:cs="Times New Roman"/>
          <w:sz w:val="24"/>
          <w:szCs w:val="24"/>
        </w:rPr>
        <w:t>I Regional Fellow for next year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 xml:space="preserve"> and that he would check with ACTE Leadership regarding this</w:t>
      </w:r>
      <w:r>
        <w:rPr>
          <w:rFonts w:ascii="Times New Roman" w:eastAsia="Times New Roman" w:hAnsi="Times New Roman" w:cs="Times New Roman"/>
          <w:sz w:val="24"/>
          <w:szCs w:val="24"/>
        </w:rPr>
        <w:t>, and the group assembled endorsed this effort.</w:t>
      </w:r>
      <w:r w:rsidR="00C873FF"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D37FBA" w14:textId="77777777" w:rsidR="00C121D0" w:rsidRDefault="00C121D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4C10C" w14:textId="6F0B5277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Region I 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8E4B90">
        <w:rPr>
          <w:rFonts w:ascii="Times New Roman" w:eastAsia="Times New Roman" w:hAnsi="Times New Roman" w:cs="Times New Roman"/>
          <w:sz w:val="24"/>
          <w:szCs w:val="24"/>
        </w:rPr>
        <w:t xml:space="preserve">Nominee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Announcements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A33450">
        <w:rPr>
          <w:rFonts w:ascii="Times New Roman" w:eastAsia="Times New Roman" w:hAnsi="Times New Roman" w:cs="Times New Roman"/>
          <w:sz w:val="24"/>
          <w:szCs w:val="24"/>
        </w:rPr>
        <w:tab/>
      </w:r>
      <w:r w:rsidR="0053631C">
        <w:rPr>
          <w:rFonts w:ascii="Times New Roman" w:eastAsia="Times New Roman" w:hAnsi="Times New Roman" w:cs="Times New Roman"/>
          <w:sz w:val="24"/>
          <w:szCs w:val="24"/>
        </w:rPr>
        <w:t>Candice Mott</w:t>
      </w:r>
    </w:p>
    <w:p w14:paraId="0D8EC2D4" w14:textId="77777777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Outstanding Teacher in Community Service</w:t>
      </w:r>
    </w:p>
    <w:p w14:paraId="71DB61C6" w14:textId="64DDD295" w:rsidR="00C121D0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735494">
        <w:rPr>
          <w:rFonts w:ascii="Times New Roman" w:eastAsia="Times New Roman" w:hAnsi="Times New Roman" w:cs="Times New Roman"/>
          <w:b/>
          <w:sz w:val="24"/>
          <w:szCs w:val="24"/>
        </w:rPr>
        <w:t>Mark Edington-O</w:t>
      </w:r>
      <w:r w:rsidR="008E4B90">
        <w:rPr>
          <w:rFonts w:ascii="Times New Roman" w:eastAsia="Times New Roman" w:hAnsi="Times New Roman" w:cs="Times New Roman"/>
          <w:b/>
          <w:sz w:val="24"/>
          <w:szCs w:val="24"/>
        </w:rPr>
        <w:t>hio</w:t>
      </w:r>
    </w:p>
    <w:p w14:paraId="0394E82D" w14:textId="77777777" w:rsidR="008E4B90" w:rsidRPr="008E4B90" w:rsidRDefault="008E4B9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4EDD9" w14:textId="0842CBEA" w:rsidR="00C873FF" w:rsidRDefault="00C873FF" w:rsidP="00C121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Career Guidance</w:t>
      </w:r>
    </w:p>
    <w:p w14:paraId="422D08DC" w14:textId="5A7E4768" w:rsidR="00C121D0" w:rsidRDefault="00C121D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5494">
        <w:rPr>
          <w:rFonts w:ascii="Times New Roman" w:eastAsia="Times New Roman" w:hAnsi="Times New Roman" w:cs="Times New Roman"/>
          <w:b/>
          <w:sz w:val="24"/>
          <w:szCs w:val="24"/>
        </w:rPr>
        <w:t>Tracy Hetrick-O</w:t>
      </w:r>
      <w:r w:rsidR="008E4B90" w:rsidRPr="008E4B90">
        <w:rPr>
          <w:rFonts w:ascii="Times New Roman" w:eastAsia="Times New Roman" w:hAnsi="Times New Roman" w:cs="Times New Roman"/>
          <w:b/>
          <w:sz w:val="24"/>
          <w:szCs w:val="24"/>
        </w:rPr>
        <w:t>hio</w:t>
      </w:r>
    </w:p>
    <w:p w14:paraId="13D8E9FA" w14:textId="77777777" w:rsidR="008E4B90" w:rsidRPr="008E4B90" w:rsidRDefault="008E4B9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56576" w14:textId="50EE7739"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</w:t>
      </w:r>
      <w:r w:rsidR="00735494">
        <w:rPr>
          <w:rFonts w:ascii="Times New Roman" w:eastAsia="Times New Roman" w:hAnsi="Times New Roman" w:cs="Times New Roman"/>
          <w:sz w:val="24"/>
          <w:szCs w:val="24"/>
        </w:rPr>
        <w:t>New Career an</w:t>
      </w:r>
      <w:r w:rsidR="002B3DEC">
        <w:rPr>
          <w:rFonts w:ascii="Times New Roman" w:eastAsia="Times New Roman" w:hAnsi="Times New Roman" w:cs="Times New Roman"/>
          <w:sz w:val="24"/>
          <w:szCs w:val="24"/>
        </w:rPr>
        <w:t>d Technical Education Teacher of the Year</w:t>
      </w:r>
    </w:p>
    <w:p w14:paraId="63A4D6DB" w14:textId="5DD7D930" w:rsidR="00C121D0" w:rsidRPr="008E4B90" w:rsidRDefault="00C121D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E4B90">
        <w:rPr>
          <w:rFonts w:ascii="Times New Roman" w:eastAsia="Times New Roman" w:hAnsi="Times New Roman" w:cs="Times New Roman"/>
          <w:b/>
          <w:sz w:val="24"/>
          <w:szCs w:val="24"/>
        </w:rPr>
        <w:t>Alison Reece-Maine</w:t>
      </w:r>
    </w:p>
    <w:p w14:paraId="0FE8D260" w14:textId="77777777" w:rsidR="00C121D0" w:rsidRPr="00907649" w:rsidRDefault="00C121D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25295" w14:textId="6760A5B0"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Outstandi</w:t>
      </w:r>
      <w:r w:rsidR="00955396">
        <w:rPr>
          <w:rFonts w:ascii="Times New Roman" w:eastAsia="Times New Roman" w:hAnsi="Times New Roman" w:cs="Times New Roman"/>
          <w:sz w:val="24"/>
          <w:szCs w:val="24"/>
        </w:rPr>
        <w:t xml:space="preserve">ng Career and Technical </w:t>
      </w:r>
      <w:r w:rsidR="002B3DEC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  <w:r w:rsidR="00955396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14:paraId="6CA89413" w14:textId="716C3B81" w:rsidR="00955396" w:rsidRPr="008E4B90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955396" w:rsidRPr="008E4B90">
        <w:rPr>
          <w:rFonts w:ascii="Times New Roman" w:eastAsia="Times New Roman" w:hAnsi="Times New Roman" w:cs="Times New Roman"/>
          <w:b/>
          <w:sz w:val="24"/>
          <w:szCs w:val="24"/>
        </w:rPr>
        <w:t>David Keaton</w:t>
      </w:r>
      <w:r w:rsidR="008E4B90" w:rsidRPr="008E4B90">
        <w:rPr>
          <w:rFonts w:ascii="Times New Roman" w:eastAsia="Times New Roman" w:hAnsi="Times New Roman" w:cs="Times New Roman"/>
          <w:b/>
          <w:sz w:val="24"/>
          <w:szCs w:val="24"/>
        </w:rPr>
        <w:t>-Maine</w:t>
      </w:r>
    </w:p>
    <w:p w14:paraId="2E1EEF46" w14:textId="77777777" w:rsidR="00955396" w:rsidRDefault="00955396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6FB7D" w14:textId="237DC687" w:rsidR="00C873FF" w:rsidRDefault="002B3DEC" w:rsidP="009553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ACTE Teacher</w:t>
      </w:r>
      <w:r w:rsidR="00C873FF" w:rsidRPr="00907649">
        <w:rPr>
          <w:rFonts w:ascii="Times New Roman" w:eastAsia="Times New Roman" w:hAnsi="Times New Roman" w:cs="Times New Roman"/>
          <w:sz w:val="24"/>
          <w:szCs w:val="24"/>
        </w:rPr>
        <w:t xml:space="preserve"> of the Year</w:t>
      </w:r>
    </w:p>
    <w:p w14:paraId="3CB3DF61" w14:textId="39864C87" w:rsidR="00C121D0" w:rsidRPr="008E4B90" w:rsidRDefault="00C121D0" w:rsidP="00C121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Brandon Soards</w:t>
      </w:r>
      <w:r w:rsidR="00735494">
        <w:rPr>
          <w:rFonts w:ascii="Times New Roman" w:eastAsia="Times New Roman" w:hAnsi="Times New Roman" w:cs="Times New Roman"/>
          <w:b/>
          <w:sz w:val="24"/>
          <w:szCs w:val="24"/>
        </w:rPr>
        <w:t>-Maine</w:t>
      </w:r>
    </w:p>
    <w:p w14:paraId="13879D54" w14:textId="77777777" w:rsidR="00C121D0" w:rsidRDefault="00C121D0" w:rsidP="00C121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AB6127" w14:textId="421642CE" w:rsidR="00C121D0" w:rsidRDefault="00C121D0" w:rsidP="00C121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 I Awards:</w:t>
      </w:r>
    </w:p>
    <w:p w14:paraId="150D80E3" w14:textId="77777777" w:rsidR="00C121D0" w:rsidRPr="00907649" w:rsidRDefault="00C121D0" w:rsidP="00C121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C02007" w14:textId="77777777" w:rsidR="008E4B90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Scott Westbrook III Humanitarian Award</w:t>
      </w:r>
    </w:p>
    <w:p w14:paraId="778AD0AF" w14:textId="1E996830" w:rsidR="00C873FF" w:rsidRDefault="00C121D0" w:rsidP="008E4B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90">
        <w:rPr>
          <w:rFonts w:ascii="Times New Roman" w:eastAsia="Times New Roman" w:hAnsi="Times New Roman" w:cs="Times New Roman"/>
          <w:b/>
          <w:sz w:val="24"/>
          <w:szCs w:val="24"/>
        </w:rPr>
        <w:t>Sterling Roberson</w:t>
      </w:r>
    </w:p>
    <w:p w14:paraId="7E3EC363" w14:textId="77777777" w:rsidR="008E4B90" w:rsidRPr="008E4B90" w:rsidRDefault="008E4B90" w:rsidP="008E4B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D29F4" w14:textId="77777777" w:rsidR="008E4B90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Jim Hanneman Memorial </w:t>
      </w:r>
      <w:r w:rsidRPr="008E4B90">
        <w:rPr>
          <w:rFonts w:ascii="Times New Roman" w:eastAsia="Times New Roman" w:hAnsi="Times New Roman" w:cs="Times New Roman"/>
          <w:sz w:val="24"/>
          <w:szCs w:val="24"/>
        </w:rPr>
        <w:t>Award</w:t>
      </w:r>
    </w:p>
    <w:p w14:paraId="2374C775" w14:textId="1ECF28BE" w:rsidR="00C873FF" w:rsidRDefault="00C121D0" w:rsidP="008E4B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90">
        <w:rPr>
          <w:rFonts w:ascii="Times New Roman" w:eastAsia="Times New Roman" w:hAnsi="Times New Roman" w:cs="Times New Roman"/>
          <w:b/>
          <w:sz w:val="24"/>
          <w:szCs w:val="24"/>
        </w:rPr>
        <w:t>Mike Woods</w:t>
      </w:r>
    </w:p>
    <w:p w14:paraId="0C5AD638" w14:textId="77777777" w:rsidR="008E4B90" w:rsidRPr="00907649" w:rsidRDefault="008E4B90" w:rsidP="008E4B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2148CF9" w14:textId="77777777" w:rsidR="00C873FF" w:rsidRPr="00907649" w:rsidRDefault="00C873FF" w:rsidP="00C873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Outstanding Bus/Ed Partnership Award</w:t>
      </w:r>
    </w:p>
    <w:p w14:paraId="79711282" w14:textId="77777777" w:rsidR="00C873FF" w:rsidRPr="00907649" w:rsidRDefault="00C873FF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Innovative VoTech program award</w:t>
      </w:r>
    </w:p>
    <w:p w14:paraId="01DFEE35" w14:textId="77777777" w:rsidR="00C873FF" w:rsidRDefault="00C873FF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School Board Recognition Award </w:t>
      </w:r>
    </w:p>
    <w:p w14:paraId="06C206CD" w14:textId="77777777" w:rsidR="00742328" w:rsidRPr="00907649" w:rsidRDefault="00742328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2328">
        <w:rPr>
          <w:rFonts w:ascii="Times New Roman" w:eastAsia="Times New Roman" w:hAnsi="Times New Roman" w:cs="Times New Roman"/>
          <w:sz w:val="24"/>
          <w:szCs w:val="24"/>
        </w:rPr>
        <w:t>Outstanding Achievement Award</w:t>
      </w:r>
    </w:p>
    <w:p w14:paraId="5C8BAC02" w14:textId="77777777" w:rsidR="00C873FF" w:rsidRDefault="00C873FF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Advisory Committee member of the Year Awards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497455" w14:textId="77777777" w:rsidR="00C121D0" w:rsidRDefault="00C121D0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00C596" w14:textId="43A8C3C3" w:rsidR="00C121D0" w:rsidRDefault="00C121D0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recognized Dave for his work for the last 3 years as the Region I VP</w:t>
      </w:r>
    </w:p>
    <w:p w14:paraId="3C6AF97D" w14:textId="423826D2" w:rsidR="00C121D0" w:rsidRPr="00907649" w:rsidRDefault="00C121D0" w:rsidP="00C87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recognized Jon for helping organize and hosting the Cincinnati Region I Conference.</w:t>
      </w:r>
    </w:p>
    <w:p w14:paraId="7552A8C6" w14:textId="77777777" w:rsidR="00C873FF" w:rsidRDefault="00907649" w:rsidP="00C873FF">
      <w:pPr>
        <w:spacing w:after="0" w:line="240" w:lineRule="auto"/>
        <w:rPr>
          <w:rFonts w:ascii="Times New Roman" w:hAnsi="Times New Roman" w:cs="Times New Roman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219F99" w14:textId="77777777" w:rsidR="00907649" w:rsidRPr="00907649" w:rsidRDefault="0090764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4B189" w14:textId="7E7F3859" w:rsidR="00D65CF1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C121D0">
        <w:rPr>
          <w:rFonts w:ascii="Times New Roman" w:eastAsia="Times New Roman" w:hAnsi="Times New Roman" w:cs="Times New Roman"/>
          <w:sz w:val="24"/>
          <w:szCs w:val="24"/>
        </w:rPr>
        <w:t>: 2:18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="00410A47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>Dave Keaton</w:t>
      </w:r>
    </w:p>
    <w:sectPr w:rsidR="00D65CF1" w:rsidRPr="00907649" w:rsidSect="00C873FF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F"/>
    <w:rsid w:val="0003067B"/>
    <w:rsid w:val="000779AC"/>
    <w:rsid w:val="0009321C"/>
    <w:rsid w:val="000B0C30"/>
    <w:rsid w:val="00126167"/>
    <w:rsid w:val="00142349"/>
    <w:rsid w:val="001A5C2D"/>
    <w:rsid w:val="001C4F5D"/>
    <w:rsid w:val="001F0E43"/>
    <w:rsid w:val="00241F87"/>
    <w:rsid w:val="00277137"/>
    <w:rsid w:val="002B3DEC"/>
    <w:rsid w:val="002D299F"/>
    <w:rsid w:val="002F4974"/>
    <w:rsid w:val="00310BB2"/>
    <w:rsid w:val="00322467"/>
    <w:rsid w:val="00334E9A"/>
    <w:rsid w:val="00345FC4"/>
    <w:rsid w:val="00363EBB"/>
    <w:rsid w:val="00390D60"/>
    <w:rsid w:val="003D4695"/>
    <w:rsid w:val="003F2963"/>
    <w:rsid w:val="00410A47"/>
    <w:rsid w:val="00411F8F"/>
    <w:rsid w:val="0043478E"/>
    <w:rsid w:val="00441EAA"/>
    <w:rsid w:val="00457267"/>
    <w:rsid w:val="00475569"/>
    <w:rsid w:val="004F1C3A"/>
    <w:rsid w:val="0053631C"/>
    <w:rsid w:val="00542036"/>
    <w:rsid w:val="0057127F"/>
    <w:rsid w:val="005A173E"/>
    <w:rsid w:val="00671CBA"/>
    <w:rsid w:val="006D5942"/>
    <w:rsid w:val="00735494"/>
    <w:rsid w:val="00742328"/>
    <w:rsid w:val="00742DD6"/>
    <w:rsid w:val="00764F2C"/>
    <w:rsid w:val="007F410A"/>
    <w:rsid w:val="008002A9"/>
    <w:rsid w:val="0082101D"/>
    <w:rsid w:val="008C54DD"/>
    <w:rsid w:val="008E4B90"/>
    <w:rsid w:val="008E4D1E"/>
    <w:rsid w:val="00907649"/>
    <w:rsid w:val="00955396"/>
    <w:rsid w:val="009967B3"/>
    <w:rsid w:val="009C6A8A"/>
    <w:rsid w:val="00A11D9D"/>
    <w:rsid w:val="00A14652"/>
    <w:rsid w:val="00A33450"/>
    <w:rsid w:val="00A8379E"/>
    <w:rsid w:val="00B009E4"/>
    <w:rsid w:val="00B2363D"/>
    <w:rsid w:val="00B72C0A"/>
    <w:rsid w:val="00BC0DCC"/>
    <w:rsid w:val="00C121D0"/>
    <w:rsid w:val="00C4088C"/>
    <w:rsid w:val="00C67A71"/>
    <w:rsid w:val="00C873FF"/>
    <w:rsid w:val="00CC7F09"/>
    <w:rsid w:val="00D36E58"/>
    <w:rsid w:val="00D65CF1"/>
    <w:rsid w:val="00DA1CB0"/>
    <w:rsid w:val="00DA435E"/>
    <w:rsid w:val="00E06B33"/>
    <w:rsid w:val="00E55DC6"/>
    <w:rsid w:val="00ED7F35"/>
    <w:rsid w:val="00EE2AED"/>
    <w:rsid w:val="00F73033"/>
    <w:rsid w:val="00F77FDE"/>
    <w:rsid w:val="00F80250"/>
    <w:rsid w:val="00F8698A"/>
    <w:rsid w:val="00FB051A"/>
    <w:rsid w:val="00FB367B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1C278"/>
  <w15:docId w15:val="{43FFB5FA-0E49-4A35-A1E1-6EEF1DD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6328C3B7</Template>
  <TotalTime>1</TotalTime>
  <Pages>3</Pages>
  <Words>876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Keaton</dc:creator>
  <cp:keywords/>
  <dc:description/>
  <cp:lastModifiedBy>Leslie Reardon</cp:lastModifiedBy>
  <cp:revision>2</cp:revision>
  <dcterms:created xsi:type="dcterms:W3CDTF">2017-01-05T17:16:00Z</dcterms:created>
  <dcterms:modified xsi:type="dcterms:W3CDTF">2017-01-05T17:16:00Z</dcterms:modified>
</cp:coreProperties>
</file>